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6DE536A" w14:textId="77777777" w:rsidR="00000000" w:rsidRPr="003D587F" w:rsidRDefault="00000000">
      <w:pPr>
        <w:widowControl w:val="0"/>
        <w:jc w:val="center"/>
        <w:rPr>
          <w:snapToGrid w:val="0"/>
          <w:sz w:val="24"/>
          <w:szCs w:val="24"/>
        </w:rPr>
      </w:pPr>
      <w:r w:rsidRPr="003D587F">
        <w:rPr>
          <w:snapToGrid w:val="0"/>
          <w:sz w:val="24"/>
          <w:szCs w:val="24"/>
        </w:rPr>
        <w:t>Introduction to Course &amp; Instructor</w:t>
      </w:r>
    </w:p>
    <w:p w14:paraId="0A32CA53" w14:textId="77777777" w:rsidR="00000000" w:rsidRPr="003D587F" w:rsidRDefault="00000000">
      <w:pPr>
        <w:widowControl w:val="0"/>
        <w:rPr>
          <w:snapToGrid w:val="0"/>
          <w:sz w:val="24"/>
          <w:szCs w:val="24"/>
        </w:rPr>
      </w:pPr>
    </w:p>
    <w:p w14:paraId="59888A33" w14:textId="77777777" w:rsidR="00000000" w:rsidRPr="003D587F" w:rsidRDefault="00000000">
      <w:pPr>
        <w:widowControl w:val="0"/>
        <w:rPr>
          <w:snapToGrid w:val="0"/>
          <w:sz w:val="24"/>
          <w:szCs w:val="24"/>
        </w:rPr>
      </w:pPr>
      <w:r w:rsidRPr="003D587F">
        <w:rPr>
          <w:snapToGrid w:val="0"/>
          <w:sz w:val="24"/>
          <w:szCs w:val="24"/>
        </w:rPr>
        <w:t>I. On Board:</w:t>
      </w:r>
    </w:p>
    <w:p w14:paraId="662A9B45" w14:textId="77777777" w:rsidR="00000000" w:rsidRPr="003D587F" w:rsidRDefault="00000000">
      <w:pPr>
        <w:widowControl w:val="0"/>
        <w:rPr>
          <w:snapToGrid w:val="0"/>
          <w:sz w:val="24"/>
          <w:szCs w:val="24"/>
        </w:rPr>
      </w:pPr>
      <w:r w:rsidRPr="003D587F">
        <w:rPr>
          <w:snapToGrid w:val="0"/>
          <w:sz w:val="24"/>
          <w:szCs w:val="24"/>
        </w:rPr>
        <w:t xml:space="preserve">   Earth &amp; Space Sciences 134 </w:t>
      </w:r>
    </w:p>
    <w:p w14:paraId="0B93909E" w14:textId="77777777" w:rsidR="00000000" w:rsidRPr="003D587F" w:rsidRDefault="00000000">
      <w:pPr>
        <w:widowControl w:val="0"/>
        <w:rPr>
          <w:snapToGrid w:val="0"/>
          <w:sz w:val="24"/>
          <w:szCs w:val="24"/>
        </w:rPr>
      </w:pPr>
      <w:r w:rsidRPr="003D587F">
        <w:rPr>
          <w:snapToGrid w:val="0"/>
          <w:sz w:val="24"/>
          <w:szCs w:val="24"/>
        </w:rPr>
        <w:t xml:space="preserve">   Computing for the Earth &amp; Space Sciences  </w:t>
      </w:r>
    </w:p>
    <w:p w14:paraId="371FBC1D" w14:textId="77777777" w:rsidR="00000000" w:rsidRPr="003D587F" w:rsidRDefault="00000000">
      <w:pPr>
        <w:widowControl w:val="0"/>
        <w:rPr>
          <w:snapToGrid w:val="0"/>
          <w:sz w:val="24"/>
          <w:szCs w:val="24"/>
        </w:rPr>
      </w:pPr>
      <w:r w:rsidRPr="003D587F">
        <w:rPr>
          <w:snapToGrid w:val="0"/>
          <w:sz w:val="24"/>
          <w:szCs w:val="24"/>
        </w:rPr>
        <w:t xml:space="preserve">   Prof. Peter Bird </w:t>
      </w:r>
    </w:p>
    <w:p w14:paraId="57807FA6" w14:textId="77777777" w:rsidR="00000000" w:rsidRPr="003D587F" w:rsidRDefault="00000000">
      <w:pPr>
        <w:widowControl w:val="0"/>
        <w:rPr>
          <w:snapToGrid w:val="0"/>
          <w:sz w:val="24"/>
          <w:szCs w:val="24"/>
        </w:rPr>
      </w:pPr>
      <w:r w:rsidRPr="003D587F">
        <w:rPr>
          <w:snapToGrid w:val="0"/>
          <w:sz w:val="24"/>
          <w:szCs w:val="24"/>
        </w:rPr>
        <w:t>___________________________________________________________</w:t>
      </w:r>
    </w:p>
    <w:p w14:paraId="77ADD858" w14:textId="77777777" w:rsidR="00000000" w:rsidRPr="003D587F" w:rsidRDefault="00000000">
      <w:pPr>
        <w:widowControl w:val="0"/>
        <w:rPr>
          <w:snapToGrid w:val="0"/>
          <w:sz w:val="24"/>
          <w:szCs w:val="24"/>
        </w:rPr>
      </w:pPr>
    </w:p>
    <w:p w14:paraId="6351AE63" w14:textId="77777777" w:rsidR="00000000" w:rsidRPr="003D587F" w:rsidRDefault="00000000">
      <w:pPr>
        <w:widowControl w:val="0"/>
        <w:rPr>
          <w:snapToGrid w:val="0"/>
          <w:sz w:val="24"/>
          <w:szCs w:val="24"/>
        </w:rPr>
      </w:pPr>
      <w:r w:rsidRPr="003D587F">
        <w:rPr>
          <w:snapToGrid w:val="0"/>
          <w:sz w:val="24"/>
          <w:szCs w:val="24"/>
        </w:rPr>
        <w:t>II. Pass out "Syllabus"</w:t>
      </w:r>
    </w:p>
    <w:p w14:paraId="4F9C0712" w14:textId="77777777" w:rsidR="00000000" w:rsidRPr="003D587F" w:rsidRDefault="00000000">
      <w:pPr>
        <w:widowControl w:val="0"/>
        <w:rPr>
          <w:snapToGrid w:val="0"/>
          <w:sz w:val="24"/>
          <w:szCs w:val="24"/>
        </w:rPr>
      </w:pPr>
      <w:r w:rsidRPr="003D587F">
        <w:rPr>
          <w:snapToGrid w:val="0"/>
          <w:sz w:val="24"/>
          <w:szCs w:val="24"/>
        </w:rPr>
        <w:t xml:space="preserve">    Pass out and collect "Survey"</w:t>
      </w:r>
    </w:p>
    <w:p w14:paraId="2FC82817" w14:textId="77777777" w:rsidR="00000000" w:rsidRPr="003D587F" w:rsidRDefault="00000000">
      <w:pPr>
        <w:widowControl w:val="0"/>
        <w:rPr>
          <w:snapToGrid w:val="0"/>
          <w:sz w:val="24"/>
          <w:szCs w:val="24"/>
        </w:rPr>
      </w:pPr>
      <w:r w:rsidRPr="003D587F">
        <w:rPr>
          <w:snapToGrid w:val="0"/>
          <w:sz w:val="24"/>
          <w:szCs w:val="24"/>
        </w:rPr>
        <w:t>___________________________________________________________</w:t>
      </w:r>
    </w:p>
    <w:p w14:paraId="2CB6B912" w14:textId="77777777" w:rsidR="00000000" w:rsidRPr="003D587F" w:rsidRDefault="00000000">
      <w:pPr>
        <w:widowControl w:val="0"/>
        <w:rPr>
          <w:snapToGrid w:val="0"/>
          <w:sz w:val="24"/>
          <w:szCs w:val="24"/>
        </w:rPr>
      </w:pPr>
    </w:p>
    <w:p w14:paraId="78E6C2A6" w14:textId="77777777" w:rsidR="00000000" w:rsidRPr="003D587F" w:rsidRDefault="00000000">
      <w:pPr>
        <w:widowControl w:val="0"/>
        <w:rPr>
          <w:snapToGrid w:val="0"/>
          <w:sz w:val="24"/>
          <w:szCs w:val="24"/>
        </w:rPr>
      </w:pPr>
      <w:r w:rsidRPr="003D587F">
        <w:rPr>
          <w:snapToGrid w:val="0"/>
          <w:sz w:val="24"/>
          <w:szCs w:val="24"/>
        </w:rPr>
        <w:t>III. My Qualifications to Teach</w:t>
      </w:r>
    </w:p>
    <w:p w14:paraId="47C655B6" w14:textId="77777777" w:rsidR="00000000" w:rsidRPr="003D587F" w:rsidRDefault="00000000">
      <w:pPr>
        <w:widowControl w:val="0"/>
        <w:rPr>
          <w:snapToGrid w:val="0"/>
          <w:sz w:val="24"/>
          <w:szCs w:val="24"/>
        </w:rPr>
      </w:pPr>
    </w:p>
    <w:p w14:paraId="1ED30741" w14:textId="77777777" w:rsidR="00000000" w:rsidRPr="003D587F" w:rsidRDefault="00000000">
      <w:pPr>
        <w:widowControl w:val="0"/>
        <w:rPr>
          <w:snapToGrid w:val="0"/>
          <w:sz w:val="24"/>
          <w:szCs w:val="24"/>
        </w:rPr>
      </w:pPr>
      <w:r w:rsidRPr="003D587F">
        <w:rPr>
          <w:snapToGrid w:val="0"/>
          <w:sz w:val="24"/>
          <w:szCs w:val="24"/>
        </w:rPr>
        <w:t>-Geology undergrad. at Harvard, 1968-1972.</w:t>
      </w:r>
    </w:p>
    <w:p w14:paraId="20C9FDD1" w14:textId="77777777" w:rsidR="00000000" w:rsidRPr="003D587F" w:rsidRDefault="00000000">
      <w:pPr>
        <w:widowControl w:val="0"/>
        <w:rPr>
          <w:snapToGrid w:val="0"/>
          <w:sz w:val="24"/>
          <w:szCs w:val="24"/>
        </w:rPr>
      </w:pPr>
    </w:p>
    <w:p w14:paraId="001AED0F" w14:textId="77777777" w:rsidR="00000000" w:rsidRPr="003D587F" w:rsidRDefault="00000000">
      <w:pPr>
        <w:widowControl w:val="0"/>
        <w:rPr>
          <w:snapToGrid w:val="0"/>
          <w:sz w:val="24"/>
          <w:szCs w:val="24"/>
        </w:rPr>
      </w:pPr>
      <w:r w:rsidRPr="003D587F">
        <w:rPr>
          <w:snapToGrid w:val="0"/>
          <w:sz w:val="24"/>
          <w:szCs w:val="24"/>
        </w:rPr>
        <w:t>-One computing course at Harvard, 1970:</w:t>
      </w:r>
    </w:p>
    <w:p w14:paraId="2404F96B" w14:textId="77777777" w:rsidR="00000000" w:rsidRPr="003D587F" w:rsidRDefault="00000000">
      <w:pPr>
        <w:widowControl w:val="0"/>
        <w:rPr>
          <w:snapToGrid w:val="0"/>
          <w:sz w:val="24"/>
          <w:szCs w:val="24"/>
        </w:rPr>
      </w:pPr>
      <w:r w:rsidRPr="003D587F">
        <w:rPr>
          <w:snapToGrid w:val="0"/>
          <w:sz w:val="24"/>
          <w:szCs w:val="24"/>
        </w:rPr>
        <w:t xml:space="preserve">   LISP language (good for AI work)</w:t>
      </w:r>
    </w:p>
    <w:p w14:paraId="6DE154B6" w14:textId="77777777" w:rsidR="00000000" w:rsidRPr="003D587F" w:rsidRDefault="00000000">
      <w:pPr>
        <w:widowControl w:val="0"/>
        <w:rPr>
          <w:snapToGrid w:val="0"/>
          <w:sz w:val="24"/>
          <w:szCs w:val="24"/>
        </w:rPr>
      </w:pPr>
      <w:r w:rsidRPr="003D587F">
        <w:rPr>
          <w:snapToGrid w:val="0"/>
          <w:sz w:val="24"/>
          <w:szCs w:val="24"/>
        </w:rPr>
        <w:t xml:space="preserve">   Teletype terminals</w:t>
      </w:r>
    </w:p>
    <w:p w14:paraId="787BC658" w14:textId="77777777" w:rsidR="00000000" w:rsidRPr="003D587F" w:rsidRDefault="00000000">
      <w:pPr>
        <w:widowControl w:val="0"/>
        <w:rPr>
          <w:snapToGrid w:val="0"/>
          <w:sz w:val="24"/>
          <w:szCs w:val="24"/>
        </w:rPr>
      </w:pPr>
      <w:r w:rsidRPr="003D587F">
        <w:rPr>
          <w:snapToGrid w:val="0"/>
          <w:sz w:val="24"/>
          <w:szCs w:val="24"/>
        </w:rPr>
        <w:t xml:space="preserve">   Never saw mainframe</w:t>
      </w:r>
    </w:p>
    <w:p w14:paraId="3F752477" w14:textId="77777777" w:rsidR="00000000" w:rsidRPr="003D587F" w:rsidRDefault="00000000">
      <w:pPr>
        <w:widowControl w:val="0"/>
        <w:rPr>
          <w:snapToGrid w:val="0"/>
          <w:sz w:val="24"/>
          <w:szCs w:val="24"/>
        </w:rPr>
      </w:pPr>
    </w:p>
    <w:p w14:paraId="0C04C4DF" w14:textId="77777777" w:rsidR="00000000" w:rsidRPr="003D587F" w:rsidRDefault="00000000">
      <w:pPr>
        <w:widowControl w:val="0"/>
        <w:rPr>
          <w:snapToGrid w:val="0"/>
          <w:sz w:val="24"/>
          <w:szCs w:val="24"/>
        </w:rPr>
      </w:pPr>
      <w:r w:rsidRPr="003D587F">
        <w:rPr>
          <w:snapToGrid w:val="0"/>
          <w:sz w:val="24"/>
          <w:szCs w:val="24"/>
        </w:rPr>
        <w:t>-Geophysics graduate student at MIT, 1972-76:</w:t>
      </w:r>
    </w:p>
    <w:p w14:paraId="2E01581C" w14:textId="77777777" w:rsidR="00000000" w:rsidRPr="003D587F" w:rsidRDefault="00000000">
      <w:pPr>
        <w:widowControl w:val="0"/>
        <w:rPr>
          <w:snapToGrid w:val="0"/>
          <w:sz w:val="24"/>
          <w:szCs w:val="24"/>
        </w:rPr>
      </w:pPr>
      <w:r w:rsidRPr="003D587F">
        <w:rPr>
          <w:snapToGrid w:val="0"/>
          <w:sz w:val="24"/>
          <w:szCs w:val="24"/>
        </w:rPr>
        <w:t xml:space="preserve">   No more computing courses (but 2 on FE method)</w:t>
      </w:r>
    </w:p>
    <w:p w14:paraId="049DED63" w14:textId="77777777" w:rsidR="00000000" w:rsidRPr="003D587F" w:rsidRDefault="00000000">
      <w:pPr>
        <w:widowControl w:val="0"/>
        <w:rPr>
          <w:snapToGrid w:val="0"/>
          <w:sz w:val="24"/>
          <w:szCs w:val="24"/>
        </w:rPr>
      </w:pPr>
      <w:r w:rsidRPr="003D587F">
        <w:rPr>
          <w:snapToGrid w:val="0"/>
          <w:sz w:val="24"/>
          <w:szCs w:val="24"/>
        </w:rPr>
        <w:t xml:space="preserve">   Taught self FORTRAN for a term project 1st year</w:t>
      </w:r>
    </w:p>
    <w:p w14:paraId="39A89FD2" w14:textId="77777777" w:rsidR="00000000" w:rsidRPr="003D587F" w:rsidRDefault="00000000">
      <w:pPr>
        <w:widowControl w:val="0"/>
        <w:rPr>
          <w:snapToGrid w:val="0"/>
          <w:sz w:val="24"/>
          <w:szCs w:val="24"/>
        </w:rPr>
      </w:pPr>
      <w:r w:rsidRPr="003D587F">
        <w:rPr>
          <w:snapToGrid w:val="0"/>
          <w:sz w:val="24"/>
          <w:szCs w:val="24"/>
        </w:rPr>
        <w:t xml:space="preserve">   Struggled through IBM JCL with help from </w:t>
      </w:r>
      <w:proofErr w:type="gramStart"/>
      <w:r w:rsidRPr="003D587F">
        <w:rPr>
          <w:snapToGrid w:val="0"/>
          <w:sz w:val="24"/>
          <w:szCs w:val="24"/>
        </w:rPr>
        <w:t>office-mates</w:t>
      </w:r>
      <w:proofErr w:type="gramEnd"/>
    </w:p>
    <w:p w14:paraId="1507FF41" w14:textId="77777777" w:rsidR="00000000" w:rsidRPr="003D587F" w:rsidRDefault="00000000">
      <w:pPr>
        <w:widowControl w:val="0"/>
        <w:rPr>
          <w:snapToGrid w:val="0"/>
          <w:sz w:val="24"/>
          <w:szCs w:val="24"/>
        </w:rPr>
      </w:pPr>
      <w:r w:rsidRPr="003D587F">
        <w:rPr>
          <w:snapToGrid w:val="0"/>
          <w:sz w:val="24"/>
          <w:szCs w:val="24"/>
        </w:rPr>
        <w:t xml:space="preserve">   Jobs were punched on cards and carried across campus (6 hours)</w:t>
      </w:r>
    </w:p>
    <w:p w14:paraId="6ED80A6C" w14:textId="77777777" w:rsidR="00000000" w:rsidRPr="003D587F" w:rsidRDefault="00000000">
      <w:pPr>
        <w:widowControl w:val="0"/>
        <w:rPr>
          <w:snapToGrid w:val="0"/>
          <w:sz w:val="24"/>
          <w:szCs w:val="24"/>
        </w:rPr>
      </w:pPr>
      <w:r w:rsidRPr="003D587F">
        <w:rPr>
          <w:snapToGrid w:val="0"/>
          <w:sz w:val="24"/>
          <w:szCs w:val="24"/>
        </w:rPr>
        <w:t xml:space="preserve">   Various projects:</w:t>
      </w:r>
    </w:p>
    <w:p w14:paraId="7114B8B5" w14:textId="77777777" w:rsidR="00000000" w:rsidRPr="003D587F" w:rsidRDefault="00000000">
      <w:pPr>
        <w:widowControl w:val="0"/>
        <w:rPr>
          <w:snapToGrid w:val="0"/>
          <w:sz w:val="24"/>
          <w:szCs w:val="24"/>
        </w:rPr>
      </w:pPr>
      <w:r w:rsidRPr="003D587F">
        <w:rPr>
          <w:snapToGrid w:val="0"/>
          <w:sz w:val="24"/>
          <w:szCs w:val="24"/>
        </w:rPr>
        <w:t xml:space="preserve">      *Seismic velocities below oceans/continents down to 400 km</w:t>
      </w:r>
    </w:p>
    <w:p w14:paraId="42FEF21D" w14:textId="77777777" w:rsidR="00000000" w:rsidRPr="003D587F" w:rsidRDefault="00000000">
      <w:pPr>
        <w:widowControl w:val="0"/>
        <w:rPr>
          <w:snapToGrid w:val="0"/>
          <w:sz w:val="24"/>
          <w:szCs w:val="24"/>
        </w:rPr>
      </w:pPr>
      <w:r w:rsidRPr="003D587F">
        <w:rPr>
          <w:snapToGrid w:val="0"/>
          <w:sz w:val="24"/>
          <w:szCs w:val="24"/>
        </w:rPr>
        <w:t xml:space="preserve">      *Predicted lateral refraction of Rayleigh waves in WUS</w:t>
      </w:r>
    </w:p>
    <w:p w14:paraId="499B0DD6" w14:textId="77777777" w:rsidR="00000000" w:rsidRPr="003D587F" w:rsidRDefault="00000000">
      <w:pPr>
        <w:widowControl w:val="0"/>
        <w:rPr>
          <w:snapToGrid w:val="0"/>
          <w:sz w:val="24"/>
          <w:szCs w:val="24"/>
        </w:rPr>
      </w:pPr>
      <w:r w:rsidRPr="003D587F">
        <w:rPr>
          <w:snapToGrid w:val="0"/>
          <w:sz w:val="24"/>
          <w:szCs w:val="24"/>
        </w:rPr>
        <w:t xml:space="preserve">      *Extracted spreading magnetic anomalies from noisy Atlantic data</w:t>
      </w:r>
    </w:p>
    <w:p w14:paraId="5C6EB9A2" w14:textId="77777777" w:rsidR="00000000" w:rsidRPr="003D587F" w:rsidRDefault="00000000">
      <w:pPr>
        <w:widowControl w:val="0"/>
        <w:rPr>
          <w:snapToGrid w:val="0"/>
          <w:sz w:val="24"/>
          <w:szCs w:val="24"/>
        </w:rPr>
      </w:pPr>
      <w:r w:rsidRPr="003D587F">
        <w:rPr>
          <w:snapToGrid w:val="0"/>
          <w:sz w:val="24"/>
          <w:szCs w:val="24"/>
        </w:rPr>
        <w:t xml:space="preserve">      *Thermal models of subduction using inherited FE program</w:t>
      </w:r>
    </w:p>
    <w:p w14:paraId="1ED47576" w14:textId="77777777" w:rsidR="00000000" w:rsidRPr="003D587F" w:rsidRDefault="00000000">
      <w:pPr>
        <w:widowControl w:val="0"/>
        <w:rPr>
          <w:snapToGrid w:val="0"/>
          <w:sz w:val="24"/>
          <w:szCs w:val="24"/>
        </w:rPr>
      </w:pPr>
      <w:r w:rsidRPr="003D587F">
        <w:rPr>
          <w:snapToGrid w:val="0"/>
          <w:sz w:val="24"/>
          <w:szCs w:val="24"/>
        </w:rPr>
        <w:t xml:space="preserve">      *FE models of continental collisions in cross-section</w:t>
      </w:r>
    </w:p>
    <w:p w14:paraId="57AB0223" w14:textId="77777777" w:rsidR="00000000" w:rsidRPr="003D587F" w:rsidRDefault="00000000">
      <w:pPr>
        <w:widowControl w:val="0"/>
        <w:rPr>
          <w:snapToGrid w:val="0"/>
          <w:sz w:val="24"/>
          <w:szCs w:val="24"/>
        </w:rPr>
      </w:pPr>
      <w:r w:rsidRPr="003D587F">
        <w:rPr>
          <w:snapToGrid w:val="0"/>
          <w:sz w:val="24"/>
          <w:szCs w:val="24"/>
        </w:rPr>
        <w:t xml:space="preserve">   </w:t>
      </w:r>
      <w:proofErr w:type="gramStart"/>
      <w:r w:rsidRPr="003D587F">
        <w:rPr>
          <w:snapToGrid w:val="0"/>
          <w:sz w:val="24"/>
          <w:szCs w:val="24"/>
        </w:rPr>
        <w:t>Actually</w:t>
      </w:r>
      <w:proofErr w:type="gramEnd"/>
      <w:r w:rsidRPr="003D587F">
        <w:rPr>
          <w:snapToGrid w:val="0"/>
          <w:sz w:val="24"/>
          <w:szCs w:val="24"/>
        </w:rPr>
        <w:t xml:space="preserve"> operated PDP-7 at night, bootstrapping from paper tape.</w:t>
      </w:r>
    </w:p>
    <w:p w14:paraId="567DE37D" w14:textId="77777777" w:rsidR="00000000" w:rsidRPr="003D587F" w:rsidRDefault="00000000">
      <w:pPr>
        <w:widowControl w:val="0"/>
        <w:rPr>
          <w:snapToGrid w:val="0"/>
          <w:sz w:val="24"/>
          <w:szCs w:val="24"/>
        </w:rPr>
      </w:pPr>
    </w:p>
    <w:p w14:paraId="368D0608" w14:textId="77777777" w:rsidR="00000000" w:rsidRPr="003D587F" w:rsidRDefault="00000000">
      <w:pPr>
        <w:widowControl w:val="0"/>
        <w:rPr>
          <w:snapToGrid w:val="0"/>
          <w:sz w:val="24"/>
          <w:szCs w:val="24"/>
        </w:rPr>
      </w:pPr>
      <w:r w:rsidRPr="003D587F">
        <w:rPr>
          <w:snapToGrid w:val="0"/>
          <w:sz w:val="24"/>
          <w:szCs w:val="24"/>
        </w:rPr>
        <w:t>-Professor at UCLA, 1976-now:</w:t>
      </w:r>
    </w:p>
    <w:p w14:paraId="5B2D2FA8" w14:textId="77777777" w:rsidR="00000000" w:rsidRPr="003D587F" w:rsidRDefault="00000000">
      <w:pPr>
        <w:widowControl w:val="0"/>
        <w:rPr>
          <w:snapToGrid w:val="0"/>
          <w:sz w:val="24"/>
          <w:szCs w:val="24"/>
        </w:rPr>
      </w:pPr>
      <w:r w:rsidRPr="003D587F">
        <w:rPr>
          <w:snapToGrid w:val="0"/>
          <w:sz w:val="24"/>
          <w:szCs w:val="24"/>
        </w:rPr>
        <w:t xml:space="preserve">   All research projects except two (clay + microplates) used computing:</w:t>
      </w:r>
    </w:p>
    <w:p w14:paraId="6F8A1632" w14:textId="77777777" w:rsidR="00000000" w:rsidRPr="003D587F" w:rsidRDefault="00000000">
      <w:pPr>
        <w:widowControl w:val="0"/>
        <w:rPr>
          <w:snapToGrid w:val="0"/>
          <w:sz w:val="24"/>
          <w:szCs w:val="24"/>
        </w:rPr>
      </w:pPr>
      <w:r w:rsidRPr="003D587F">
        <w:rPr>
          <w:snapToGrid w:val="0"/>
          <w:sz w:val="24"/>
          <w:szCs w:val="24"/>
        </w:rPr>
        <w:t xml:space="preserve">      *Computed stress and T in subduction zones </w:t>
      </w:r>
      <w:proofErr w:type="spellStart"/>
      <w:r w:rsidRPr="003D587F">
        <w:rPr>
          <w:snapToGrid w:val="0"/>
          <w:sz w:val="24"/>
          <w:szCs w:val="24"/>
        </w:rPr>
        <w:t>fr.</w:t>
      </w:r>
      <w:proofErr w:type="spellEnd"/>
      <w:r w:rsidRPr="003D587F">
        <w:rPr>
          <w:snapToGrid w:val="0"/>
          <w:sz w:val="24"/>
          <w:szCs w:val="24"/>
        </w:rPr>
        <w:t xml:space="preserve"> gravity, topography</w:t>
      </w:r>
    </w:p>
    <w:p w14:paraId="1F827806" w14:textId="77777777" w:rsidR="00000000" w:rsidRPr="003D587F" w:rsidRDefault="00000000">
      <w:pPr>
        <w:widowControl w:val="0"/>
        <w:rPr>
          <w:snapToGrid w:val="0"/>
          <w:sz w:val="24"/>
          <w:szCs w:val="24"/>
        </w:rPr>
      </w:pPr>
      <w:r w:rsidRPr="003D587F">
        <w:rPr>
          <w:snapToGrid w:val="0"/>
          <w:sz w:val="24"/>
          <w:szCs w:val="24"/>
        </w:rPr>
        <w:t xml:space="preserve">      *Proposed "delamination" and simulated with FE models</w:t>
      </w:r>
    </w:p>
    <w:p w14:paraId="6B433B65" w14:textId="77777777" w:rsidR="00000000" w:rsidRPr="003D587F" w:rsidRDefault="00000000">
      <w:pPr>
        <w:widowControl w:val="0"/>
        <w:rPr>
          <w:snapToGrid w:val="0"/>
          <w:sz w:val="24"/>
          <w:szCs w:val="24"/>
        </w:rPr>
      </w:pPr>
      <w:r w:rsidRPr="003D587F">
        <w:rPr>
          <w:snapToGrid w:val="0"/>
          <w:sz w:val="24"/>
          <w:szCs w:val="24"/>
        </w:rPr>
        <w:t xml:space="preserve">      *Created map-view FE models of geologic deformation</w:t>
      </w:r>
    </w:p>
    <w:p w14:paraId="0D4A7AE5" w14:textId="77777777" w:rsidR="00000000" w:rsidRPr="003D587F" w:rsidRDefault="00000000">
      <w:pPr>
        <w:widowControl w:val="0"/>
        <w:rPr>
          <w:snapToGrid w:val="0"/>
          <w:sz w:val="24"/>
          <w:szCs w:val="24"/>
        </w:rPr>
      </w:pPr>
      <w:r w:rsidRPr="003D587F">
        <w:rPr>
          <w:snapToGrid w:val="0"/>
          <w:sz w:val="24"/>
          <w:szCs w:val="24"/>
        </w:rPr>
        <w:t xml:space="preserve">      *Applied to So. Cal., around left step of SAF, including faults</w:t>
      </w:r>
    </w:p>
    <w:p w14:paraId="7D595790" w14:textId="77777777" w:rsidR="00000000" w:rsidRPr="003D587F" w:rsidRDefault="00000000">
      <w:pPr>
        <w:widowControl w:val="0"/>
        <w:rPr>
          <w:snapToGrid w:val="0"/>
          <w:sz w:val="24"/>
          <w:szCs w:val="24"/>
        </w:rPr>
      </w:pPr>
      <w:r w:rsidRPr="003D587F">
        <w:rPr>
          <w:snapToGrid w:val="0"/>
          <w:sz w:val="24"/>
          <w:szCs w:val="24"/>
        </w:rPr>
        <w:t xml:space="preserve">      *Simulation of all of Tertiary in North America.</w:t>
      </w:r>
    </w:p>
    <w:p w14:paraId="67812E3D" w14:textId="77777777" w:rsidR="00000000" w:rsidRPr="003D587F" w:rsidRDefault="00000000">
      <w:pPr>
        <w:widowControl w:val="0"/>
        <w:rPr>
          <w:snapToGrid w:val="0"/>
          <w:sz w:val="24"/>
          <w:szCs w:val="24"/>
        </w:rPr>
      </w:pPr>
      <w:r w:rsidRPr="003D587F">
        <w:rPr>
          <w:snapToGrid w:val="0"/>
          <w:sz w:val="24"/>
          <w:szCs w:val="24"/>
        </w:rPr>
        <w:t xml:space="preserve">   Have learned JCL of IBM well, Cray OK, Cyber poorly. Hate them all.</w:t>
      </w:r>
    </w:p>
    <w:p w14:paraId="61D7CEF9" w14:textId="77777777" w:rsidR="00000000" w:rsidRPr="003D587F" w:rsidRDefault="00000000">
      <w:pPr>
        <w:widowControl w:val="0"/>
        <w:rPr>
          <w:snapToGrid w:val="0"/>
          <w:sz w:val="24"/>
          <w:szCs w:val="24"/>
        </w:rPr>
      </w:pPr>
      <w:r w:rsidRPr="003D587F">
        <w:rPr>
          <w:snapToGrid w:val="0"/>
          <w:sz w:val="24"/>
          <w:szCs w:val="24"/>
        </w:rPr>
        <w:t xml:space="preserve">   Never used any other language but Fortran.  Am learning Pascal.</w:t>
      </w:r>
    </w:p>
    <w:p w14:paraId="2F2C071E" w14:textId="77777777" w:rsidR="00000000" w:rsidRPr="003D587F" w:rsidRDefault="00000000">
      <w:pPr>
        <w:widowControl w:val="0"/>
        <w:rPr>
          <w:snapToGrid w:val="0"/>
          <w:sz w:val="24"/>
          <w:szCs w:val="24"/>
        </w:rPr>
      </w:pPr>
      <w:r w:rsidRPr="003D587F">
        <w:rPr>
          <w:snapToGrid w:val="0"/>
          <w:sz w:val="24"/>
          <w:szCs w:val="24"/>
        </w:rPr>
        <w:t xml:space="preserve">   Picked up PC's and DOS about 1985.</w:t>
      </w:r>
    </w:p>
    <w:p w14:paraId="4719C983" w14:textId="77777777" w:rsidR="00000000" w:rsidRPr="003D587F" w:rsidRDefault="00000000">
      <w:pPr>
        <w:keepNext/>
        <w:keepLines/>
        <w:widowControl w:val="0"/>
        <w:ind w:left="1008" w:hanging="576"/>
        <w:rPr>
          <w:snapToGrid w:val="0"/>
          <w:sz w:val="24"/>
          <w:szCs w:val="24"/>
        </w:rPr>
      </w:pPr>
      <w:r w:rsidRPr="003D587F">
        <w:rPr>
          <w:snapToGrid w:val="0"/>
          <w:sz w:val="24"/>
          <w:szCs w:val="24"/>
        </w:rPr>
        <w:lastRenderedPageBreak/>
        <w:t>Learned QuickBasic 1991 and wrote two programs for PC (DIGITISE and DRAWGRID); would use QB in this course if it were portable!</w:t>
      </w:r>
    </w:p>
    <w:p w14:paraId="43548899" w14:textId="77777777" w:rsidR="00000000" w:rsidRPr="003D587F" w:rsidRDefault="00000000">
      <w:pPr>
        <w:widowControl w:val="0"/>
        <w:rPr>
          <w:snapToGrid w:val="0"/>
          <w:sz w:val="24"/>
          <w:szCs w:val="24"/>
        </w:rPr>
      </w:pPr>
      <w:r w:rsidRPr="003D587F">
        <w:rPr>
          <w:snapToGrid w:val="0"/>
          <w:sz w:val="24"/>
          <w:szCs w:val="24"/>
        </w:rPr>
        <w:t>_______________________________________________________________________</w:t>
      </w:r>
    </w:p>
    <w:p w14:paraId="1D091F8A" w14:textId="77777777" w:rsidR="00000000" w:rsidRPr="003D587F" w:rsidRDefault="00000000">
      <w:pPr>
        <w:keepNext/>
        <w:widowControl w:val="0"/>
        <w:spacing w:before="240" w:after="240"/>
        <w:rPr>
          <w:snapToGrid w:val="0"/>
          <w:sz w:val="24"/>
          <w:szCs w:val="24"/>
        </w:rPr>
      </w:pPr>
      <w:r w:rsidRPr="003D587F">
        <w:rPr>
          <w:snapToGrid w:val="0"/>
          <w:sz w:val="24"/>
          <w:szCs w:val="24"/>
        </w:rPr>
        <w:t>IV. Purposes of This Course</w:t>
      </w:r>
    </w:p>
    <w:p w14:paraId="020BAF54" w14:textId="77777777" w:rsidR="00000000" w:rsidRPr="003D587F" w:rsidRDefault="00000000">
      <w:pPr>
        <w:widowControl w:val="0"/>
        <w:ind w:left="720" w:hanging="720"/>
        <w:rPr>
          <w:snapToGrid w:val="0"/>
          <w:sz w:val="24"/>
          <w:szCs w:val="24"/>
        </w:rPr>
      </w:pPr>
      <w:r w:rsidRPr="003D587F">
        <w:rPr>
          <w:snapToGrid w:val="0"/>
          <w:sz w:val="24"/>
          <w:szCs w:val="24"/>
        </w:rPr>
        <w:t>0. (NOT to cover everything there is to know about scientific computing)</w:t>
      </w:r>
    </w:p>
    <w:p w14:paraId="1551D3DA" w14:textId="77777777" w:rsidR="00000000" w:rsidRPr="003D587F" w:rsidRDefault="00000000">
      <w:pPr>
        <w:widowControl w:val="0"/>
        <w:ind w:left="720" w:hanging="720"/>
        <w:rPr>
          <w:snapToGrid w:val="0"/>
          <w:sz w:val="24"/>
          <w:szCs w:val="24"/>
        </w:rPr>
      </w:pPr>
      <w:r w:rsidRPr="003D587F">
        <w:rPr>
          <w:snapToGrid w:val="0"/>
          <w:sz w:val="24"/>
          <w:szCs w:val="24"/>
        </w:rPr>
        <w:t>1. "Driver Training" to give you confidence and basic skills.</w:t>
      </w:r>
    </w:p>
    <w:p w14:paraId="7F391DB9" w14:textId="77777777" w:rsidR="00000000" w:rsidRPr="003D587F" w:rsidRDefault="00000000">
      <w:pPr>
        <w:widowControl w:val="0"/>
        <w:ind w:left="720" w:hanging="720"/>
        <w:rPr>
          <w:snapToGrid w:val="0"/>
          <w:sz w:val="24"/>
          <w:szCs w:val="24"/>
        </w:rPr>
      </w:pPr>
      <w:r w:rsidRPr="003D587F">
        <w:rPr>
          <w:snapToGrid w:val="0"/>
          <w:sz w:val="24"/>
          <w:szCs w:val="24"/>
        </w:rPr>
        <w:t>2. Teach good logical-analysis and programming habits.</w:t>
      </w:r>
    </w:p>
    <w:p w14:paraId="4D3636A5" w14:textId="77777777" w:rsidR="00000000" w:rsidRPr="003D587F" w:rsidRDefault="00000000">
      <w:pPr>
        <w:widowControl w:val="0"/>
        <w:ind w:left="720" w:hanging="720"/>
        <w:rPr>
          <w:snapToGrid w:val="0"/>
          <w:sz w:val="24"/>
          <w:szCs w:val="24"/>
        </w:rPr>
      </w:pPr>
      <w:r w:rsidRPr="003D587F">
        <w:rPr>
          <w:snapToGrid w:val="0"/>
          <w:sz w:val="24"/>
          <w:szCs w:val="24"/>
        </w:rPr>
        <w:t>3. Show relevance of required Math courses to science, remove drudgery.</w:t>
      </w:r>
    </w:p>
    <w:p w14:paraId="33DB3C45" w14:textId="1D167A4D" w:rsidR="00000000" w:rsidRPr="003D587F" w:rsidRDefault="00000000">
      <w:pPr>
        <w:widowControl w:val="0"/>
        <w:ind w:left="720" w:hanging="720"/>
        <w:rPr>
          <w:snapToGrid w:val="0"/>
          <w:sz w:val="24"/>
          <w:szCs w:val="24"/>
        </w:rPr>
      </w:pPr>
      <w:r w:rsidRPr="003D587F">
        <w:rPr>
          <w:snapToGrid w:val="0"/>
          <w:sz w:val="24"/>
          <w:szCs w:val="24"/>
        </w:rPr>
        <w:t>4. Make you independent (&amp; suspicious) of canned software ("black boxes").</w:t>
      </w:r>
    </w:p>
    <w:p w14:paraId="7CA40538" w14:textId="77777777" w:rsidR="00000000" w:rsidRPr="003D587F" w:rsidRDefault="00000000">
      <w:pPr>
        <w:widowControl w:val="0"/>
        <w:ind w:left="720" w:hanging="720"/>
        <w:rPr>
          <w:snapToGrid w:val="0"/>
          <w:sz w:val="24"/>
          <w:szCs w:val="24"/>
        </w:rPr>
      </w:pPr>
      <w:r w:rsidRPr="003D587F">
        <w:rPr>
          <w:snapToGrid w:val="0"/>
          <w:sz w:val="24"/>
          <w:szCs w:val="24"/>
        </w:rPr>
        <w:t>5. Prepare some of you to be more productive in E&amp;SS 135 and 136.</w:t>
      </w:r>
    </w:p>
    <w:p w14:paraId="3B693399" w14:textId="77777777" w:rsidR="00000000" w:rsidRPr="003D587F" w:rsidRDefault="00000000">
      <w:pPr>
        <w:widowControl w:val="0"/>
        <w:ind w:left="720" w:hanging="720"/>
        <w:rPr>
          <w:snapToGrid w:val="0"/>
          <w:sz w:val="24"/>
          <w:szCs w:val="24"/>
        </w:rPr>
      </w:pPr>
      <w:r w:rsidRPr="003D587F">
        <w:rPr>
          <w:snapToGrid w:val="0"/>
          <w:sz w:val="24"/>
          <w:szCs w:val="24"/>
        </w:rPr>
        <w:t>6. A good credential for your resume.</w:t>
      </w:r>
    </w:p>
    <w:p w14:paraId="4DED50F8" w14:textId="77777777" w:rsidR="00000000" w:rsidRPr="003D587F" w:rsidRDefault="00000000">
      <w:pPr>
        <w:keepNext/>
        <w:widowControl w:val="0"/>
        <w:ind w:left="720" w:hanging="720"/>
        <w:rPr>
          <w:snapToGrid w:val="0"/>
          <w:sz w:val="24"/>
          <w:szCs w:val="24"/>
        </w:rPr>
      </w:pPr>
      <w:r w:rsidRPr="003D587F">
        <w:rPr>
          <w:snapToGrid w:val="0"/>
          <w:sz w:val="24"/>
          <w:szCs w:val="24"/>
        </w:rPr>
        <w:t>7. Counts as an option toward B.S. in Geology/Geology option; required for undergraduate Geophysics &amp; Space Physics.</w:t>
      </w:r>
    </w:p>
    <w:p w14:paraId="24481283" w14:textId="77777777" w:rsidR="00000000" w:rsidRPr="003D587F" w:rsidRDefault="00000000">
      <w:pPr>
        <w:widowControl w:val="0"/>
        <w:rPr>
          <w:snapToGrid w:val="0"/>
          <w:sz w:val="24"/>
          <w:szCs w:val="24"/>
        </w:rPr>
      </w:pPr>
      <w:r w:rsidRPr="003D587F">
        <w:rPr>
          <w:snapToGrid w:val="0"/>
          <w:sz w:val="24"/>
          <w:szCs w:val="24"/>
        </w:rPr>
        <w:t>_____________________________________________________________________</w:t>
      </w:r>
    </w:p>
    <w:p w14:paraId="7BFAEBF3" w14:textId="77777777" w:rsidR="00000000" w:rsidRPr="003D587F" w:rsidRDefault="00000000">
      <w:pPr>
        <w:widowControl w:val="0"/>
        <w:rPr>
          <w:snapToGrid w:val="0"/>
          <w:sz w:val="24"/>
          <w:szCs w:val="24"/>
        </w:rPr>
      </w:pPr>
    </w:p>
    <w:p w14:paraId="643ACA9A" w14:textId="77777777" w:rsidR="00000000" w:rsidRPr="003D587F" w:rsidRDefault="00000000">
      <w:pPr>
        <w:widowControl w:val="0"/>
        <w:rPr>
          <w:snapToGrid w:val="0"/>
          <w:sz w:val="24"/>
          <w:szCs w:val="24"/>
        </w:rPr>
      </w:pPr>
      <w:r w:rsidRPr="003D587F">
        <w:rPr>
          <w:snapToGrid w:val="0"/>
          <w:sz w:val="24"/>
          <w:szCs w:val="24"/>
        </w:rPr>
        <w:t>V. Walk through Syllabus, answer any questions.</w:t>
      </w:r>
    </w:p>
    <w:p w14:paraId="3E7B6391" w14:textId="77777777" w:rsidR="00000000" w:rsidRPr="003D587F" w:rsidRDefault="00000000">
      <w:pPr>
        <w:widowControl w:val="0"/>
        <w:rPr>
          <w:snapToGrid w:val="0"/>
          <w:sz w:val="24"/>
          <w:szCs w:val="24"/>
        </w:rPr>
      </w:pPr>
    </w:p>
    <w:p w14:paraId="1EA7818D" w14:textId="77777777" w:rsidR="00000000" w:rsidRPr="003D587F" w:rsidRDefault="00000000">
      <w:pPr>
        <w:widowControl w:val="0"/>
        <w:rPr>
          <w:snapToGrid w:val="0"/>
          <w:sz w:val="24"/>
          <w:szCs w:val="24"/>
        </w:rPr>
      </w:pPr>
      <w:r w:rsidRPr="003D587F">
        <w:rPr>
          <w:snapToGrid w:val="0"/>
          <w:sz w:val="24"/>
          <w:szCs w:val="24"/>
        </w:rPr>
        <w:t xml:space="preserve">ON BOARD: Grading: </w:t>
      </w:r>
      <w:proofErr w:type="gramStart"/>
      <w:r w:rsidRPr="003D587F">
        <w:rPr>
          <w:snapToGrid w:val="0"/>
          <w:sz w:val="24"/>
          <w:szCs w:val="24"/>
        </w:rPr>
        <w:t>Hour  Exam</w:t>
      </w:r>
      <w:proofErr w:type="gramEnd"/>
      <w:r w:rsidRPr="003D587F">
        <w:rPr>
          <w:snapToGrid w:val="0"/>
          <w:sz w:val="24"/>
          <w:szCs w:val="24"/>
        </w:rPr>
        <w:t xml:space="preserve">       15%</w:t>
      </w:r>
    </w:p>
    <w:p w14:paraId="1B21C9D4" w14:textId="77777777" w:rsidR="00000000" w:rsidRPr="003D587F" w:rsidRDefault="00000000">
      <w:pPr>
        <w:widowControl w:val="0"/>
        <w:rPr>
          <w:snapToGrid w:val="0"/>
          <w:sz w:val="24"/>
          <w:szCs w:val="24"/>
        </w:rPr>
      </w:pPr>
      <w:r w:rsidRPr="003D587F">
        <w:rPr>
          <w:snapToGrid w:val="0"/>
          <w:sz w:val="24"/>
          <w:szCs w:val="24"/>
        </w:rPr>
        <w:t xml:space="preserve">                   Final Exam       35%</w:t>
      </w:r>
    </w:p>
    <w:p w14:paraId="7A48880E" w14:textId="77777777" w:rsidR="00000000" w:rsidRPr="003D587F" w:rsidRDefault="00000000">
      <w:pPr>
        <w:widowControl w:val="0"/>
        <w:rPr>
          <w:snapToGrid w:val="0"/>
          <w:sz w:val="24"/>
          <w:szCs w:val="24"/>
        </w:rPr>
      </w:pPr>
      <w:r w:rsidRPr="003D587F">
        <w:rPr>
          <w:snapToGrid w:val="0"/>
          <w:sz w:val="24"/>
          <w:szCs w:val="24"/>
        </w:rPr>
        <w:t xml:space="preserve">                   Lab </w:t>
      </w:r>
      <w:proofErr w:type="gramStart"/>
      <w:r w:rsidRPr="003D587F">
        <w:rPr>
          <w:snapToGrid w:val="0"/>
          <w:sz w:val="24"/>
          <w:szCs w:val="24"/>
        </w:rPr>
        <w:t>Assignments  50</w:t>
      </w:r>
      <w:proofErr w:type="gramEnd"/>
      <w:r w:rsidRPr="003D587F">
        <w:rPr>
          <w:snapToGrid w:val="0"/>
          <w:sz w:val="24"/>
          <w:szCs w:val="24"/>
        </w:rPr>
        <w:t>%</w:t>
      </w:r>
    </w:p>
    <w:p w14:paraId="4B986A36" w14:textId="77777777" w:rsidR="00000000" w:rsidRPr="003D587F" w:rsidRDefault="00000000">
      <w:pPr>
        <w:widowControl w:val="0"/>
        <w:rPr>
          <w:snapToGrid w:val="0"/>
          <w:sz w:val="24"/>
          <w:szCs w:val="24"/>
        </w:rPr>
        <w:sectPr w:rsidR="00000000" w:rsidRPr="003D587F" w:rsidSect="00780D4A">
          <w:footnotePr>
            <w:numRestart w:val="eachSect"/>
          </w:footnotePr>
          <w:pgSz w:w="12240" w:h="15840"/>
          <w:pgMar w:top="1440" w:right="1440" w:bottom="1440" w:left="1440" w:header="0" w:footer="720" w:gutter="0"/>
          <w:cols w:space="720"/>
          <w:docGrid w:linePitch="272"/>
        </w:sectPr>
      </w:pPr>
    </w:p>
    <w:p w14:paraId="312F6D77" w14:textId="77777777" w:rsidR="00000000" w:rsidRPr="003D587F" w:rsidRDefault="00000000">
      <w:pPr>
        <w:widowControl w:val="0"/>
        <w:jc w:val="center"/>
        <w:rPr>
          <w:snapToGrid w:val="0"/>
          <w:sz w:val="24"/>
          <w:szCs w:val="24"/>
        </w:rPr>
      </w:pPr>
      <w:r w:rsidRPr="003D587F">
        <w:rPr>
          <w:snapToGrid w:val="0"/>
          <w:sz w:val="24"/>
          <w:szCs w:val="24"/>
        </w:rPr>
        <w:lastRenderedPageBreak/>
        <w:t>Proper Role of Computing in Science</w:t>
      </w:r>
    </w:p>
    <w:p w14:paraId="03872B87" w14:textId="77777777" w:rsidR="00000000" w:rsidRPr="003D587F" w:rsidRDefault="00000000">
      <w:pPr>
        <w:widowControl w:val="0"/>
        <w:rPr>
          <w:snapToGrid w:val="0"/>
          <w:sz w:val="24"/>
          <w:szCs w:val="24"/>
        </w:rPr>
      </w:pPr>
    </w:p>
    <w:p w14:paraId="739D7D7B" w14:textId="77777777" w:rsidR="00000000" w:rsidRPr="003D587F" w:rsidRDefault="00000000">
      <w:pPr>
        <w:widowControl w:val="0"/>
        <w:rPr>
          <w:snapToGrid w:val="0"/>
          <w:sz w:val="24"/>
          <w:szCs w:val="24"/>
        </w:rPr>
      </w:pPr>
      <w:r w:rsidRPr="003D587F">
        <w:rPr>
          <w:snapToGrid w:val="0"/>
          <w:sz w:val="24"/>
          <w:szCs w:val="24"/>
        </w:rPr>
        <w:t xml:space="preserve">         </w:t>
      </w:r>
      <w:r w:rsidRPr="003D587F">
        <w:rPr>
          <w:snapToGrid w:val="0"/>
          <w:sz w:val="24"/>
          <w:szCs w:val="24"/>
          <w:u w:val="single"/>
        </w:rPr>
        <w:t>Scientific Method</w:t>
      </w:r>
      <w:r w:rsidRPr="003D587F">
        <w:rPr>
          <w:snapToGrid w:val="0"/>
          <w:sz w:val="24"/>
          <w:szCs w:val="24"/>
        </w:rPr>
        <w:t xml:space="preserve">                   </w:t>
      </w:r>
      <w:r w:rsidRPr="003D587F">
        <w:rPr>
          <w:snapToGrid w:val="0"/>
          <w:sz w:val="24"/>
          <w:szCs w:val="24"/>
          <w:u w:val="single"/>
        </w:rPr>
        <w:t>Use of Computing</w:t>
      </w:r>
    </w:p>
    <w:p w14:paraId="7BE3D4A9" w14:textId="77777777" w:rsidR="00000000" w:rsidRPr="003D587F" w:rsidRDefault="00000000">
      <w:pPr>
        <w:widowControl w:val="0"/>
        <w:spacing w:before="240"/>
        <w:ind w:left="7200" w:hanging="7200"/>
        <w:rPr>
          <w:snapToGrid w:val="0"/>
          <w:sz w:val="24"/>
          <w:szCs w:val="24"/>
        </w:rPr>
      </w:pPr>
      <w:r w:rsidRPr="003D587F">
        <w:rPr>
          <w:snapToGrid w:val="0"/>
          <w:sz w:val="24"/>
          <w:szCs w:val="24"/>
        </w:rPr>
        <w:t xml:space="preserve">1. Review existing theories         </w:t>
      </w:r>
      <w:proofErr w:type="gramStart"/>
      <w:r w:rsidRPr="003D587F">
        <w:rPr>
          <w:snapToGrid w:val="0"/>
          <w:sz w:val="24"/>
          <w:szCs w:val="24"/>
        </w:rPr>
        <w:t xml:space="preserve">   (</w:t>
      </w:r>
      <w:proofErr w:type="gramEnd"/>
      <w:r w:rsidRPr="003D587F">
        <w:rPr>
          <w:snapToGrid w:val="0"/>
          <w:sz w:val="24"/>
          <w:szCs w:val="24"/>
        </w:rPr>
        <w:t xml:space="preserve">Literature </w:t>
      </w:r>
      <w:proofErr w:type="spellStart"/>
      <w:r w:rsidRPr="003D587F">
        <w:rPr>
          <w:snapToGrid w:val="0"/>
          <w:sz w:val="24"/>
          <w:szCs w:val="24"/>
        </w:rPr>
        <w:t>seaches</w:t>
      </w:r>
      <w:proofErr w:type="spellEnd"/>
      <w:r w:rsidRPr="003D587F">
        <w:rPr>
          <w:snapToGrid w:val="0"/>
          <w:sz w:val="24"/>
          <w:szCs w:val="24"/>
        </w:rPr>
        <w:t xml:space="preserve"> to find papers)</w:t>
      </w:r>
    </w:p>
    <w:p w14:paraId="6E6256B2" w14:textId="77777777" w:rsidR="00000000" w:rsidRPr="003D587F" w:rsidRDefault="00000000">
      <w:pPr>
        <w:widowControl w:val="0"/>
        <w:spacing w:before="240"/>
        <w:ind w:left="7200" w:hanging="7200"/>
        <w:rPr>
          <w:snapToGrid w:val="0"/>
          <w:sz w:val="24"/>
          <w:szCs w:val="24"/>
        </w:rPr>
      </w:pPr>
      <w:r w:rsidRPr="003D587F">
        <w:rPr>
          <w:snapToGrid w:val="0"/>
          <w:sz w:val="24"/>
          <w:szCs w:val="24"/>
        </w:rPr>
        <w:t>2. Add a new hypothesis                 GRAPHICS &amp; FACTOR ANALYSIS suggest ideas</w:t>
      </w:r>
    </w:p>
    <w:p w14:paraId="4DA4DBE1" w14:textId="77777777" w:rsidR="00000000" w:rsidRPr="003D587F" w:rsidRDefault="00000000">
      <w:pPr>
        <w:widowControl w:val="0"/>
        <w:spacing w:before="240"/>
        <w:ind w:left="7200" w:hanging="7200"/>
        <w:rPr>
          <w:snapToGrid w:val="0"/>
          <w:sz w:val="24"/>
          <w:szCs w:val="24"/>
        </w:rPr>
      </w:pPr>
      <w:r w:rsidRPr="003D587F">
        <w:rPr>
          <w:snapToGrid w:val="0"/>
          <w:sz w:val="24"/>
          <w:szCs w:val="24"/>
        </w:rPr>
        <w:t>3. Make some specific prediction(</w:t>
      </w:r>
      <w:proofErr w:type="gramStart"/>
      <w:r w:rsidRPr="003D587F">
        <w:rPr>
          <w:snapToGrid w:val="0"/>
          <w:sz w:val="24"/>
          <w:szCs w:val="24"/>
        </w:rPr>
        <w:t xml:space="preserve">s)   </w:t>
      </w:r>
      <w:proofErr w:type="gramEnd"/>
      <w:r w:rsidRPr="003D587F">
        <w:rPr>
          <w:snapToGrid w:val="0"/>
          <w:sz w:val="24"/>
          <w:szCs w:val="24"/>
        </w:rPr>
        <w:t xml:space="preserve">  MODEL SIMULATIONS</w:t>
      </w:r>
    </w:p>
    <w:p w14:paraId="48943243" w14:textId="77777777" w:rsidR="00000000" w:rsidRPr="003D587F" w:rsidRDefault="00000000">
      <w:pPr>
        <w:widowControl w:val="0"/>
        <w:spacing w:before="240"/>
        <w:ind w:left="7200" w:hanging="7200"/>
        <w:rPr>
          <w:snapToGrid w:val="0"/>
          <w:sz w:val="24"/>
          <w:szCs w:val="24"/>
        </w:rPr>
      </w:pPr>
      <w:r w:rsidRPr="003D587F">
        <w:rPr>
          <w:snapToGrid w:val="0"/>
          <w:sz w:val="24"/>
          <w:szCs w:val="24"/>
        </w:rPr>
        <w:t xml:space="preserve">4. Conduct </w:t>
      </w:r>
      <w:proofErr w:type="spellStart"/>
      <w:r w:rsidRPr="003D587F">
        <w:rPr>
          <w:snapToGrid w:val="0"/>
          <w:sz w:val="24"/>
          <w:szCs w:val="24"/>
        </w:rPr>
        <w:t>focussed</w:t>
      </w:r>
      <w:proofErr w:type="spellEnd"/>
      <w:r w:rsidRPr="003D587F">
        <w:rPr>
          <w:snapToGrid w:val="0"/>
          <w:sz w:val="24"/>
          <w:szCs w:val="24"/>
        </w:rPr>
        <w:t xml:space="preserve"> observations    </w:t>
      </w:r>
      <w:proofErr w:type="gramStart"/>
      <w:r w:rsidRPr="003D587F">
        <w:rPr>
          <w:snapToGrid w:val="0"/>
          <w:sz w:val="24"/>
          <w:szCs w:val="24"/>
        </w:rPr>
        <w:t xml:space="preserve">   (</w:t>
      </w:r>
      <w:proofErr w:type="gramEnd"/>
      <w:r w:rsidRPr="003D587F">
        <w:rPr>
          <w:snapToGrid w:val="0"/>
          <w:sz w:val="24"/>
          <w:szCs w:val="24"/>
        </w:rPr>
        <w:t>Control experiments, record data)</w:t>
      </w:r>
    </w:p>
    <w:p w14:paraId="785900EA" w14:textId="77777777" w:rsidR="00000000" w:rsidRPr="003D587F" w:rsidRDefault="00000000">
      <w:pPr>
        <w:widowControl w:val="0"/>
        <w:spacing w:before="240"/>
        <w:ind w:left="7200" w:hanging="7200"/>
        <w:rPr>
          <w:snapToGrid w:val="0"/>
          <w:sz w:val="24"/>
          <w:szCs w:val="24"/>
        </w:rPr>
      </w:pPr>
      <w:r w:rsidRPr="003D587F">
        <w:rPr>
          <w:snapToGrid w:val="0"/>
          <w:sz w:val="24"/>
          <w:szCs w:val="24"/>
        </w:rPr>
        <w:t>5. Impartially evaluate success         STATISTICAL SCORING</w:t>
      </w:r>
    </w:p>
    <w:p w14:paraId="09850347" w14:textId="77777777" w:rsidR="00000000" w:rsidRPr="003D587F" w:rsidRDefault="00000000">
      <w:pPr>
        <w:widowControl w:val="0"/>
        <w:spacing w:before="240"/>
        <w:ind w:left="7200" w:hanging="7200"/>
        <w:rPr>
          <w:snapToGrid w:val="0"/>
          <w:sz w:val="24"/>
          <w:szCs w:val="24"/>
        </w:rPr>
      </w:pPr>
      <w:r w:rsidRPr="003D587F">
        <w:rPr>
          <w:snapToGrid w:val="0"/>
          <w:sz w:val="24"/>
          <w:szCs w:val="24"/>
        </w:rPr>
        <w:t xml:space="preserve">  ...Good match: return to 3.           OPTIMIZATION of parameters</w:t>
      </w:r>
    </w:p>
    <w:p w14:paraId="4EDB6E6B" w14:textId="77777777" w:rsidR="00000000" w:rsidRPr="003D587F" w:rsidRDefault="00000000">
      <w:pPr>
        <w:widowControl w:val="0"/>
        <w:spacing w:before="240"/>
        <w:rPr>
          <w:snapToGrid w:val="0"/>
          <w:sz w:val="24"/>
          <w:szCs w:val="24"/>
        </w:rPr>
      </w:pPr>
      <w:r w:rsidRPr="003D587F">
        <w:rPr>
          <w:snapToGrid w:val="0"/>
          <w:sz w:val="24"/>
          <w:szCs w:val="24"/>
        </w:rPr>
        <w:t xml:space="preserve">  ...Bad match: wait for inspiration,</w:t>
      </w:r>
    </w:p>
    <w:p w14:paraId="5327DE7B" w14:textId="77777777" w:rsidR="00000000" w:rsidRPr="003D587F" w:rsidRDefault="00000000">
      <w:pPr>
        <w:widowControl w:val="0"/>
        <w:spacing w:before="240"/>
        <w:rPr>
          <w:snapToGrid w:val="0"/>
          <w:sz w:val="24"/>
          <w:szCs w:val="24"/>
        </w:rPr>
      </w:pPr>
      <w:r w:rsidRPr="003D587F">
        <w:rPr>
          <w:snapToGrid w:val="0"/>
          <w:sz w:val="24"/>
          <w:szCs w:val="24"/>
        </w:rPr>
        <w:t xml:space="preserve">                then return to 2.</w:t>
      </w:r>
    </w:p>
    <w:p w14:paraId="3B8EE5D5" w14:textId="77777777" w:rsidR="00000000" w:rsidRPr="003D587F" w:rsidRDefault="00000000">
      <w:pPr>
        <w:widowControl w:val="0"/>
        <w:rPr>
          <w:snapToGrid w:val="0"/>
          <w:sz w:val="24"/>
          <w:szCs w:val="24"/>
        </w:rPr>
      </w:pPr>
      <w:r w:rsidRPr="003D587F">
        <w:rPr>
          <w:snapToGrid w:val="0"/>
          <w:sz w:val="24"/>
          <w:szCs w:val="24"/>
        </w:rPr>
        <w:t>_______________________________________________________________________</w:t>
      </w:r>
    </w:p>
    <w:p w14:paraId="7413EB5A" w14:textId="77777777" w:rsidR="00000000" w:rsidRPr="003D587F" w:rsidRDefault="00000000">
      <w:pPr>
        <w:widowControl w:val="0"/>
        <w:rPr>
          <w:snapToGrid w:val="0"/>
          <w:sz w:val="24"/>
          <w:szCs w:val="24"/>
        </w:rPr>
      </w:pPr>
    </w:p>
    <w:p w14:paraId="3B38C6C5" w14:textId="77777777" w:rsidR="00000000" w:rsidRPr="003D587F" w:rsidRDefault="00000000">
      <w:pPr>
        <w:widowControl w:val="0"/>
        <w:jc w:val="center"/>
        <w:rPr>
          <w:snapToGrid w:val="0"/>
          <w:sz w:val="24"/>
          <w:szCs w:val="24"/>
        </w:rPr>
      </w:pPr>
      <w:r w:rsidRPr="003D587F">
        <w:rPr>
          <w:snapToGrid w:val="0"/>
          <w:sz w:val="24"/>
          <w:szCs w:val="24"/>
        </w:rPr>
        <w:t>Some Necessary Cautions</w:t>
      </w:r>
    </w:p>
    <w:p w14:paraId="0C2E3CC6" w14:textId="77777777" w:rsidR="00000000" w:rsidRPr="003D587F" w:rsidRDefault="00000000">
      <w:pPr>
        <w:widowControl w:val="0"/>
        <w:rPr>
          <w:snapToGrid w:val="0"/>
          <w:sz w:val="24"/>
          <w:szCs w:val="24"/>
        </w:rPr>
      </w:pPr>
    </w:p>
    <w:p w14:paraId="64DE3D29" w14:textId="77777777" w:rsidR="00000000" w:rsidRPr="003D587F" w:rsidRDefault="00000000">
      <w:pPr>
        <w:widowControl w:val="0"/>
        <w:rPr>
          <w:snapToGrid w:val="0"/>
          <w:sz w:val="24"/>
          <w:szCs w:val="24"/>
        </w:rPr>
      </w:pPr>
      <w:r w:rsidRPr="003D587F">
        <w:rPr>
          <w:snapToGrid w:val="0"/>
          <w:sz w:val="24"/>
          <w:szCs w:val="24"/>
          <w:u w:val="single"/>
        </w:rPr>
        <w:t>Jackson's Query:</w:t>
      </w:r>
      <w:r w:rsidRPr="003D587F">
        <w:rPr>
          <w:snapToGrid w:val="0"/>
          <w:sz w:val="24"/>
          <w:szCs w:val="24"/>
        </w:rPr>
        <w:t xml:space="preserve"> "How do you know the program </w:t>
      </w:r>
      <w:proofErr w:type="gramStart"/>
      <w:r w:rsidRPr="003D587F">
        <w:rPr>
          <w:snapToGrid w:val="0"/>
          <w:sz w:val="24"/>
          <w:szCs w:val="24"/>
        </w:rPr>
        <w:t>works ?</w:t>
      </w:r>
      <w:proofErr w:type="gramEnd"/>
      <w:r w:rsidRPr="003D587F">
        <w:rPr>
          <w:snapToGrid w:val="0"/>
          <w:sz w:val="24"/>
          <w:szCs w:val="24"/>
        </w:rPr>
        <w:t>"</w:t>
      </w:r>
    </w:p>
    <w:p w14:paraId="3CDD47CE" w14:textId="77777777" w:rsidR="00000000" w:rsidRPr="003D587F" w:rsidRDefault="00000000">
      <w:pPr>
        <w:widowControl w:val="0"/>
        <w:rPr>
          <w:snapToGrid w:val="0"/>
          <w:sz w:val="24"/>
          <w:szCs w:val="24"/>
        </w:rPr>
      </w:pPr>
    </w:p>
    <w:p w14:paraId="1018719F" w14:textId="77777777" w:rsidR="00000000" w:rsidRPr="003D587F" w:rsidRDefault="00000000">
      <w:pPr>
        <w:widowControl w:val="0"/>
        <w:rPr>
          <w:snapToGrid w:val="0"/>
          <w:sz w:val="24"/>
          <w:szCs w:val="24"/>
        </w:rPr>
      </w:pPr>
      <w:r w:rsidRPr="003D587F">
        <w:rPr>
          <w:snapToGrid w:val="0"/>
          <w:sz w:val="24"/>
          <w:szCs w:val="24"/>
        </w:rPr>
        <w:t>(You can't believe results from a new code until it has been thoroughly</w:t>
      </w:r>
    </w:p>
    <w:p w14:paraId="14CB94B1" w14:textId="77777777" w:rsidR="00000000" w:rsidRPr="003D587F" w:rsidRDefault="00000000">
      <w:pPr>
        <w:widowControl w:val="0"/>
        <w:rPr>
          <w:snapToGrid w:val="0"/>
          <w:sz w:val="24"/>
          <w:szCs w:val="24"/>
        </w:rPr>
      </w:pPr>
      <w:r w:rsidRPr="003D587F">
        <w:rPr>
          <w:snapToGrid w:val="0"/>
          <w:sz w:val="24"/>
          <w:szCs w:val="24"/>
        </w:rPr>
        <w:t xml:space="preserve">tested for bugs and for precision.  This applies to commercial software as well; a few exceptions can be made for </w:t>
      </w:r>
      <w:proofErr w:type="gramStart"/>
      <w:r w:rsidRPr="003D587F">
        <w:rPr>
          <w:snapToGrid w:val="0"/>
          <w:sz w:val="24"/>
          <w:szCs w:val="24"/>
        </w:rPr>
        <w:t>widely-used</w:t>
      </w:r>
      <w:proofErr w:type="gramEnd"/>
      <w:r w:rsidRPr="003D587F">
        <w:rPr>
          <w:snapToGrid w:val="0"/>
          <w:sz w:val="24"/>
          <w:szCs w:val="24"/>
        </w:rPr>
        <w:t xml:space="preserve"> software after 5 years.)</w:t>
      </w:r>
    </w:p>
    <w:p w14:paraId="6113F90E" w14:textId="77777777" w:rsidR="00000000" w:rsidRPr="003D587F" w:rsidRDefault="00000000">
      <w:pPr>
        <w:widowControl w:val="0"/>
        <w:rPr>
          <w:snapToGrid w:val="0"/>
          <w:sz w:val="24"/>
          <w:szCs w:val="24"/>
        </w:rPr>
      </w:pPr>
    </w:p>
    <w:p w14:paraId="5646751C" w14:textId="77777777" w:rsidR="00000000" w:rsidRPr="003D587F" w:rsidRDefault="00000000">
      <w:pPr>
        <w:widowControl w:val="0"/>
        <w:rPr>
          <w:snapToGrid w:val="0"/>
          <w:sz w:val="24"/>
          <w:szCs w:val="24"/>
        </w:rPr>
      </w:pPr>
      <w:r w:rsidRPr="003D587F">
        <w:rPr>
          <w:snapToGrid w:val="0"/>
          <w:sz w:val="24"/>
          <w:szCs w:val="24"/>
          <w:u w:val="single"/>
        </w:rPr>
        <w:t>Bird's Review:</w:t>
      </w:r>
      <w:r w:rsidRPr="003D587F">
        <w:rPr>
          <w:snapToGrid w:val="0"/>
          <w:sz w:val="24"/>
          <w:szCs w:val="24"/>
        </w:rPr>
        <w:t xml:space="preserve"> "One computer simulation proves nothing."</w:t>
      </w:r>
    </w:p>
    <w:p w14:paraId="6807AA02" w14:textId="77777777" w:rsidR="00000000" w:rsidRPr="003D587F" w:rsidRDefault="00000000">
      <w:pPr>
        <w:widowControl w:val="0"/>
        <w:rPr>
          <w:snapToGrid w:val="0"/>
          <w:sz w:val="24"/>
          <w:szCs w:val="24"/>
        </w:rPr>
      </w:pPr>
    </w:p>
    <w:p w14:paraId="0911EBB7" w14:textId="77777777" w:rsidR="00000000" w:rsidRPr="003D587F" w:rsidRDefault="00000000">
      <w:pPr>
        <w:widowControl w:val="0"/>
        <w:rPr>
          <w:snapToGrid w:val="0"/>
          <w:sz w:val="24"/>
          <w:szCs w:val="24"/>
        </w:rPr>
      </w:pPr>
      <w:r w:rsidRPr="003D587F">
        <w:rPr>
          <w:snapToGrid w:val="0"/>
          <w:sz w:val="24"/>
          <w:szCs w:val="24"/>
        </w:rPr>
        <w:t>(It does not advance science to publish one simulation and claim that it</w:t>
      </w:r>
    </w:p>
    <w:p w14:paraId="0F8C8EEB" w14:textId="77777777" w:rsidR="00000000" w:rsidRPr="003D587F" w:rsidRDefault="00000000">
      <w:pPr>
        <w:widowControl w:val="0"/>
        <w:rPr>
          <w:snapToGrid w:val="0"/>
          <w:sz w:val="24"/>
          <w:szCs w:val="24"/>
        </w:rPr>
      </w:pPr>
      <w:r w:rsidRPr="003D587F">
        <w:rPr>
          <w:snapToGrid w:val="0"/>
          <w:sz w:val="24"/>
          <w:szCs w:val="24"/>
        </w:rPr>
        <w:t>"matches" reality.  This can only lead to closing-off discussion or semantic quibbling.  You must show that one model is BETTER than another.  The most convincing demonstrations are those where you change the Theory from one model to the next, not just the parameters.)</w:t>
      </w:r>
    </w:p>
    <w:p w14:paraId="1E539322" w14:textId="77777777" w:rsidR="00000000" w:rsidRPr="003D587F" w:rsidRDefault="00000000">
      <w:pPr>
        <w:widowControl w:val="0"/>
        <w:rPr>
          <w:snapToGrid w:val="0"/>
          <w:sz w:val="24"/>
          <w:szCs w:val="24"/>
        </w:rPr>
      </w:pPr>
    </w:p>
    <w:p w14:paraId="074036F4" w14:textId="77777777" w:rsidR="00000000" w:rsidRPr="003D587F" w:rsidRDefault="00000000">
      <w:pPr>
        <w:widowControl w:val="0"/>
        <w:rPr>
          <w:snapToGrid w:val="0"/>
          <w:sz w:val="24"/>
          <w:szCs w:val="24"/>
        </w:rPr>
      </w:pPr>
      <w:r w:rsidRPr="003D587F">
        <w:rPr>
          <w:snapToGrid w:val="0"/>
          <w:sz w:val="24"/>
          <w:szCs w:val="24"/>
          <w:u w:val="single"/>
        </w:rPr>
        <w:t>The Dean's Admonition:</w:t>
      </w:r>
      <w:r w:rsidRPr="003D587F">
        <w:rPr>
          <w:snapToGrid w:val="0"/>
          <w:sz w:val="24"/>
          <w:szCs w:val="24"/>
        </w:rPr>
        <w:t xml:space="preserve"> "The only journals that publish programs are </w:t>
      </w:r>
      <w:r w:rsidRPr="003D587F">
        <w:rPr>
          <w:i/>
          <w:snapToGrid w:val="0"/>
          <w:sz w:val="24"/>
          <w:szCs w:val="24"/>
        </w:rPr>
        <w:t>Journal of Geological Education</w:t>
      </w:r>
      <w:r w:rsidRPr="003D587F">
        <w:rPr>
          <w:snapToGrid w:val="0"/>
          <w:sz w:val="24"/>
          <w:szCs w:val="24"/>
        </w:rPr>
        <w:t xml:space="preserve"> and </w:t>
      </w:r>
      <w:proofErr w:type="spellStart"/>
      <w:r w:rsidRPr="003D587F">
        <w:rPr>
          <w:i/>
          <w:snapToGrid w:val="0"/>
          <w:sz w:val="24"/>
          <w:szCs w:val="24"/>
        </w:rPr>
        <w:t>Geobyte</w:t>
      </w:r>
      <w:proofErr w:type="spellEnd"/>
      <w:r w:rsidRPr="003D587F">
        <w:rPr>
          <w:snapToGrid w:val="0"/>
          <w:sz w:val="24"/>
          <w:szCs w:val="24"/>
        </w:rPr>
        <w:t>, and you don't get tenure for publishing in them."</w:t>
      </w:r>
    </w:p>
    <w:p w14:paraId="4588D993" w14:textId="77777777" w:rsidR="00000000" w:rsidRPr="003D587F" w:rsidRDefault="00000000">
      <w:pPr>
        <w:widowControl w:val="0"/>
        <w:rPr>
          <w:snapToGrid w:val="0"/>
          <w:sz w:val="24"/>
          <w:szCs w:val="24"/>
        </w:rPr>
      </w:pPr>
    </w:p>
    <w:p w14:paraId="2E0FB951" w14:textId="77777777" w:rsidR="00000000" w:rsidRPr="003D587F" w:rsidRDefault="00000000">
      <w:pPr>
        <w:widowControl w:val="0"/>
        <w:rPr>
          <w:snapToGrid w:val="0"/>
          <w:sz w:val="24"/>
          <w:szCs w:val="24"/>
        </w:rPr>
      </w:pPr>
      <w:r w:rsidRPr="003D587F">
        <w:rPr>
          <w:snapToGrid w:val="0"/>
          <w:sz w:val="24"/>
          <w:szCs w:val="24"/>
        </w:rPr>
        <w:t>(The glory goes not to the creator of a program, but to the person</w:t>
      </w:r>
    </w:p>
    <w:p w14:paraId="713F5F11" w14:textId="71ECCB7B" w:rsidR="00817455" w:rsidRPr="003D587F" w:rsidRDefault="00000000">
      <w:pPr>
        <w:widowControl w:val="0"/>
        <w:rPr>
          <w:snapToGrid w:val="0"/>
          <w:sz w:val="24"/>
          <w:szCs w:val="24"/>
        </w:rPr>
      </w:pPr>
      <w:r w:rsidRPr="003D587F">
        <w:rPr>
          <w:snapToGrid w:val="0"/>
          <w:sz w:val="24"/>
          <w:szCs w:val="24"/>
        </w:rPr>
        <w:t xml:space="preserve">who does science with it.  </w:t>
      </w:r>
      <w:proofErr w:type="gramStart"/>
      <w:r w:rsidRPr="003D587F">
        <w:rPr>
          <w:snapToGrid w:val="0"/>
          <w:sz w:val="24"/>
          <w:szCs w:val="24"/>
        </w:rPr>
        <w:t>But,</w:t>
      </w:r>
      <w:proofErr w:type="gramEnd"/>
      <w:r w:rsidRPr="003D587F">
        <w:rPr>
          <w:snapToGrid w:val="0"/>
          <w:sz w:val="24"/>
          <w:szCs w:val="24"/>
        </w:rPr>
        <w:t xml:space="preserve"> there is no good reason why these can't be the same person!)</w:t>
      </w:r>
    </w:p>
    <w:sectPr w:rsidR="00817455" w:rsidRPr="003D587F" w:rsidSect="003D587F">
      <w:headerReference w:type="even" r:id="rId6"/>
      <w:headerReference w:type="default" r:id="rId7"/>
      <w:footnotePr>
        <w:numRestart w:val="eachSect"/>
      </w:footnotePr>
      <w:pgSz w:w="12240" w:h="15840"/>
      <w:pgMar w:top="1440" w:right="1440" w:bottom="1440" w:left="1440" w:header="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62BF503" w14:textId="77777777" w:rsidR="00817455" w:rsidRDefault="00817455">
      <w:r>
        <w:separator/>
      </w:r>
    </w:p>
  </w:endnote>
  <w:endnote w:type="continuationSeparator" w:id="0">
    <w:p w14:paraId="765728A5" w14:textId="77777777" w:rsidR="00817455" w:rsidRDefault="008174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DFAE07" w14:textId="77777777" w:rsidR="00817455" w:rsidRDefault="00817455">
      <w:r>
        <w:separator/>
      </w:r>
    </w:p>
  </w:footnote>
  <w:footnote w:type="continuationSeparator" w:id="0">
    <w:p w14:paraId="505C448D" w14:textId="77777777" w:rsidR="00817455" w:rsidRDefault="0081745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4318E8" w14:textId="77777777" w:rsidR="00000000" w:rsidRDefault="00000000">
    <w:pPr>
      <w:widowControl w:val="0"/>
      <w:ind w:left="-720" w:right="-720"/>
      <w:rPr>
        <w:rFonts w:ascii="Courier" w:hAnsi="Courier"/>
        <w:snapToGrid w:val="0"/>
        <w:sz w:val="24"/>
      </w:rPr>
    </w:pPr>
    <w:r>
      <w:rPr>
        <w:rFonts w:ascii="Courier" w:hAnsi="Courier"/>
        <w:snapToGrid w:val="0"/>
        <w:sz w:val="24"/>
      </w:rPr>
      <w:t>LECT1.DOC p.</w:t>
    </w:r>
    <w:r>
      <w:rPr>
        <w:rFonts w:ascii="Courier" w:hAnsi="Courier"/>
        <w:snapToGrid w:val="0"/>
        <w:sz w:val="24"/>
      </w:rPr>
      <w:pgNum/>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6892BD" w14:textId="0C9C86E7" w:rsidR="00000000" w:rsidRPr="003D587F" w:rsidRDefault="00000000" w:rsidP="003D587F">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oNotTrackMoves/>
  <w:defaultTabStop w:val="720"/>
  <w:doNotHyphenateCaps/>
  <w:evenAndOddHeaders/>
  <w:drawingGridHorizontalSpacing w:val="0"/>
  <w:drawingGridVerticalSpacing w:val="0"/>
  <w:displayHorizontalDrawingGridEvery w:val="0"/>
  <w:displayVerticalDrawingGridEvery w:val="0"/>
  <w:doNotUseMarginsForDrawingGridOrigin/>
  <w:drawingGridHorizontalOrigin w:val="0"/>
  <w:drawingGridVerticalOrigin w:val="0"/>
  <w:doNotShadeFormData/>
  <w:noPunctuationKerning/>
  <w:characterSpacingControl w:val="doNotCompress"/>
  <w:footnotePr>
    <w:numRestart w:val="eachSect"/>
    <w:footnote w:id="-1"/>
    <w:footnote w:id="0"/>
  </w:footnotePr>
  <w:endnotePr>
    <w:endnote w:id="-1"/>
    <w:endnote w:id="0"/>
  </w:endnotePr>
  <w:compat>
    <w:noTabHangInd/>
    <w:showBreaksInFrames/>
    <w:suppressSpBfAfterPgBrk/>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3D587F"/>
    <w:rsid w:val="003D587F"/>
    <w:rsid w:val="00780D4A"/>
    <w:rsid w:val="0081745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7CC4FC"/>
  <w15:chartTrackingRefBased/>
  <w15:docId w15:val="{964F3454-92E4-466B-808E-EE85838C50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semiHidden/>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3D587F"/>
    <w:pPr>
      <w:tabs>
        <w:tab w:val="center" w:pos="4680"/>
        <w:tab w:val="right" w:pos="9360"/>
      </w:tabs>
    </w:pPr>
  </w:style>
  <w:style w:type="character" w:customStyle="1" w:styleId="FooterChar">
    <w:name w:val="Footer Char"/>
    <w:basedOn w:val="DefaultParagraphFont"/>
    <w:link w:val="Footer"/>
    <w:uiPriority w:val="99"/>
    <w:rsid w:val="003D587F"/>
  </w:style>
  <w:style w:type="paragraph" w:styleId="Header">
    <w:name w:val="header"/>
    <w:basedOn w:val="Normal"/>
    <w:link w:val="HeaderChar"/>
    <w:uiPriority w:val="99"/>
    <w:unhideWhenUsed/>
    <w:rsid w:val="003D587F"/>
    <w:pPr>
      <w:tabs>
        <w:tab w:val="center" w:pos="4680"/>
        <w:tab w:val="right" w:pos="9360"/>
      </w:tabs>
    </w:pPr>
  </w:style>
  <w:style w:type="character" w:customStyle="1" w:styleId="HeaderChar">
    <w:name w:val="Header Char"/>
    <w:basedOn w:val="DefaultParagraphFont"/>
    <w:link w:val="Header"/>
    <w:uiPriority w:val="99"/>
    <w:rsid w:val="003D58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TotalTime>
  <Pages>3</Pages>
  <Words>674</Words>
  <Characters>3845</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Introduction to Course &amp; Instructor</vt:lpstr>
    </vt:vector>
  </TitlesOfParts>
  <Company>Earth &amp; Space Sciences, UCLA</Company>
  <LinksUpToDate>false</LinksUpToDate>
  <CharactersWithSpaces>4510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Introduction to Course &amp; Instructor</dc:title>
  <dc:subject/>
  <dc:creator>Peter Bird</dc:creator>
  <cp:keywords/>
  <dc:description/>
  <cp:lastModifiedBy>Peter Bird</cp:lastModifiedBy>
  <cp:revision>3</cp:revision>
  <dcterms:created xsi:type="dcterms:W3CDTF">2022-12-02T21:28:00Z</dcterms:created>
  <dcterms:modified xsi:type="dcterms:W3CDTF">2022-12-02T21:30:00Z</dcterms:modified>
</cp:coreProperties>
</file>